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</w:t>
      </w:r>
      <w:r>
        <w:rPr>
          <w:rFonts w:ascii="宋体" w:hAnsi="宋体"/>
          <w:sz w:val="32"/>
          <w:szCs w:val="32"/>
        </w:rPr>
        <w:t>3</w:t>
      </w:r>
      <w:r>
        <w:rPr>
          <w:rFonts w:hint="eastAsia" w:ascii="宋体" w:hAnsi="宋体"/>
          <w:sz w:val="32"/>
          <w:szCs w:val="32"/>
        </w:rPr>
        <w:t>：</w:t>
      </w:r>
      <w:r>
        <w:rPr>
          <w:rStyle w:val="13"/>
          <w:rFonts w:hint="eastAsia" w:ascii="宋体" w:hAnsi="宋体"/>
          <w:sz w:val="32"/>
          <w:szCs w:val="32"/>
        </w:rPr>
        <w:t xml:space="preserve">  </w:t>
      </w: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rPr>
          <w:rFonts w:ascii="黑体" w:eastAsia="黑体"/>
          <w:sz w:val="44"/>
          <w:szCs w:val="44"/>
        </w:rPr>
      </w:pPr>
    </w:p>
    <w:p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hint="eastAsia" w:ascii="方正小标宋_GBK" w:hAnsi="黑体" w:eastAsia="方正小标宋_GBK"/>
          <w:b/>
          <w:sz w:val="44"/>
          <w:szCs w:val="44"/>
        </w:rPr>
        <w:t>雅安市</w:t>
      </w:r>
      <w:r>
        <w:rPr>
          <w:rFonts w:hint="eastAsia" w:ascii="方正小标宋_GBK" w:hAnsi="黑体" w:eastAsia="方正小标宋_GBK"/>
          <w:b/>
          <w:sz w:val="44"/>
          <w:szCs w:val="44"/>
          <w:lang w:eastAsia="zh-CN"/>
        </w:rPr>
        <w:t>减灾与可持续发展</w:t>
      </w:r>
      <w:r>
        <w:rPr>
          <w:rFonts w:hint="eastAsia" w:ascii="方正小标宋_GBK" w:hAnsi="黑体" w:eastAsia="方正小标宋_GBK"/>
          <w:b/>
          <w:sz w:val="44"/>
          <w:szCs w:val="44"/>
          <w:lang w:val="en-US" w:eastAsia="zh-CN"/>
        </w:rPr>
        <w:t xml:space="preserve">-安全农家项目  </w:t>
      </w:r>
      <w:r>
        <w:rPr>
          <w:rFonts w:hint="eastAsia" w:ascii="方正小标宋_GBK" w:hAnsi="黑体" w:eastAsia="方正小标宋_GBK"/>
          <w:b/>
          <w:sz w:val="44"/>
          <w:szCs w:val="44"/>
        </w:rPr>
        <w:t>申    报    书</w:t>
      </w:r>
    </w:p>
    <w:p>
      <w:pPr>
        <w:rPr>
          <w:rFonts w:ascii="黑体" w:eastAsia="黑体"/>
          <w:sz w:val="32"/>
          <w:szCs w:val="32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jc w:val="left"/>
        <w:rPr>
          <w:rFonts w:ascii="方正小标宋_GBK" w:hAnsi="宋体" w:eastAsia="方正小标宋_GBK"/>
          <w:sz w:val="24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项目名称：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 xml:space="preserve">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hAnsi="宋体" w:eastAsia="方正小标宋_GBK"/>
          <w:sz w:val="28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申报机构：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</w:rPr>
      </w:pPr>
    </w:p>
    <w:p>
      <w:pPr>
        <w:rPr>
          <w:rFonts w:ascii="方正小标宋_GBK" w:eastAsia="方正小标宋_GBK"/>
          <w:sz w:val="36"/>
          <w:szCs w:val="36"/>
          <w:u w:val="single"/>
        </w:rPr>
      </w:pPr>
      <w:r>
        <w:rPr>
          <w:rFonts w:hint="eastAsia" w:ascii="方正小标宋_GBK" w:eastAsia="方正小标宋_GBK"/>
          <w:sz w:val="36"/>
          <w:szCs w:val="36"/>
        </w:rPr>
        <w:t>申报日期：</w:t>
      </w:r>
      <w:r>
        <w:rPr>
          <w:rFonts w:hint="eastAsia" w:ascii="方正小标宋_GBK" w:eastAsia="方正小标宋_GBK"/>
          <w:sz w:val="36"/>
          <w:szCs w:val="36"/>
          <w:u w:val="single"/>
        </w:rPr>
        <w:t xml:space="preserve">                               </w:t>
      </w: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rPr>
          <w:rFonts w:ascii="黑体" w:eastAsia="黑体"/>
          <w:sz w:val="36"/>
          <w:szCs w:val="36"/>
        </w:rPr>
      </w:pPr>
    </w:p>
    <w:p>
      <w:pPr>
        <w:tabs>
          <w:tab w:val="left" w:pos="4890"/>
        </w:tabs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tab/>
      </w:r>
    </w:p>
    <w:tbl>
      <w:tblPr>
        <w:tblStyle w:val="9"/>
        <w:tblW w:w="893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75"/>
        <w:gridCol w:w="8"/>
        <w:gridCol w:w="135"/>
        <w:gridCol w:w="127"/>
        <w:gridCol w:w="720"/>
        <w:gridCol w:w="395"/>
        <w:gridCol w:w="245"/>
        <w:gridCol w:w="311"/>
        <w:gridCol w:w="784"/>
        <w:gridCol w:w="19"/>
        <w:gridCol w:w="205"/>
        <w:gridCol w:w="11"/>
        <w:gridCol w:w="409"/>
        <w:gridCol w:w="59"/>
        <w:gridCol w:w="392"/>
        <w:gridCol w:w="187"/>
        <w:gridCol w:w="214"/>
        <w:gridCol w:w="72"/>
        <w:gridCol w:w="592"/>
        <w:gridCol w:w="185"/>
        <w:gridCol w:w="8"/>
        <w:gridCol w:w="433"/>
        <w:gridCol w:w="131"/>
        <w:gridCol w:w="608"/>
        <w:gridCol w:w="1402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38" w:type="dxa"/>
            <w:gridSpan w:val="2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申请组织机构</w:t>
            </w:r>
            <w:r>
              <w:rPr>
                <w:rFonts w:ascii="宋体" w:hAnsi="宋体"/>
                <w:b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机构名称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成立时间</w:t>
            </w:r>
          </w:p>
        </w:tc>
        <w:tc>
          <w:tcPr>
            <w:tcW w:w="258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申报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7516" w:type="dxa"/>
            <w:gridSpan w:val="2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工作领域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主管单位</w:t>
            </w:r>
          </w:p>
        </w:tc>
        <w:tc>
          <w:tcPr>
            <w:tcW w:w="258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589" w:type="dxa"/>
            <w:gridSpan w:val="6"/>
            <w:vAlign w:val="center"/>
          </w:tcPr>
          <w:p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项目负责人</w:t>
            </w:r>
          </w:p>
        </w:tc>
        <w:tc>
          <w:tcPr>
            <w:tcW w:w="3226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联系方式</w:t>
            </w:r>
          </w:p>
        </w:tc>
        <w:tc>
          <w:tcPr>
            <w:tcW w:w="2589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地址</w:t>
            </w:r>
          </w:p>
        </w:tc>
        <w:tc>
          <w:tcPr>
            <w:tcW w:w="7516" w:type="dxa"/>
            <w:gridSpan w:val="23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</w:t>
            </w:r>
            <w:r>
              <w:rPr>
                <w:rFonts w:ascii="宋体" w:hAnsi="宋体"/>
                <w:b/>
                <w:bCs/>
                <w:szCs w:val="21"/>
              </w:rPr>
              <w:t>网址</w:t>
            </w:r>
          </w:p>
        </w:tc>
        <w:tc>
          <w:tcPr>
            <w:tcW w:w="32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微信公众</w:t>
            </w:r>
            <w:r>
              <w:rPr>
                <w:rFonts w:ascii="宋体" w:hAnsi="宋体"/>
                <w:b/>
                <w:bCs/>
                <w:szCs w:val="21"/>
              </w:rPr>
              <w:t>号</w:t>
            </w:r>
          </w:p>
        </w:tc>
        <w:tc>
          <w:tcPr>
            <w:tcW w:w="258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42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是否接受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其它项目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点的调配</w:t>
            </w:r>
          </w:p>
        </w:tc>
        <w:tc>
          <w:tcPr>
            <w:tcW w:w="32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6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调配</w:t>
            </w:r>
            <w:r>
              <w:rPr>
                <w:rFonts w:ascii="宋体" w:hAnsi="宋体"/>
                <w:b/>
                <w:bCs/>
                <w:szCs w:val="21"/>
              </w:rPr>
              <w:t>点位</w:t>
            </w:r>
          </w:p>
        </w:tc>
        <w:tc>
          <w:tcPr>
            <w:tcW w:w="258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938" w:type="dxa"/>
            <w:gridSpan w:val="27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机构简介</w:t>
            </w:r>
            <w:r>
              <w:rPr>
                <w:rFonts w:hint="eastAsia" w:ascii="宋体" w:hAnsi="宋体"/>
                <w:szCs w:val="21"/>
              </w:rPr>
              <w:t>（</w:t>
            </w:r>
            <w:bookmarkStart w:id="0" w:name="_GoBack"/>
            <w:bookmarkEnd w:id="0"/>
            <w:r>
              <w:rPr>
                <w:rFonts w:hint="eastAsia" w:ascii="宋体" w:hAnsi="宋体"/>
                <w:iCs/>
                <w:szCs w:val="21"/>
              </w:rPr>
              <w:t>重点列明曾经从事的主要项目及经验成效</w:t>
            </w:r>
            <w:r>
              <w:rPr>
                <w:rFonts w:hint="eastAsia" w:ascii="Tahoma" w:hAnsi="Tahoma" w:cs="Tahoma"/>
                <w:szCs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7" w:hRule="atLeast"/>
          <w:jc w:val="center"/>
        </w:trPr>
        <w:tc>
          <w:tcPr>
            <w:tcW w:w="8938" w:type="dxa"/>
            <w:gridSpan w:val="27"/>
            <w:tcBorders>
              <w:bottom w:val="single" w:color="auto" w:sz="4" w:space="0"/>
            </w:tcBorders>
          </w:tcPr>
          <w:p>
            <w:pPr>
              <w:tabs>
                <w:tab w:val="left" w:pos="720"/>
              </w:tabs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jc w:val="center"/>
        </w:trPr>
        <w:tc>
          <w:tcPr>
            <w:tcW w:w="1279" w:type="dxa"/>
            <w:gridSpan w:val="2"/>
            <w:vMerge w:val="restart"/>
            <w:vAlign w:val="center"/>
          </w:tcPr>
          <w:p>
            <w:pPr>
              <w:tabs>
                <w:tab w:val="left" w:pos="210"/>
                <w:tab w:val="left" w:pos="615"/>
              </w:tabs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机构正在执行的项目</w:t>
            </w:r>
          </w:p>
        </w:tc>
        <w:tc>
          <w:tcPr>
            <w:tcW w:w="138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1575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</w:tc>
        <w:tc>
          <w:tcPr>
            <w:tcW w:w="126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资助方</w:t>
            </w:r>
          </w:p>
        </w:tc>
        <w:tc>
          <w:tcPr>
            <w:tcW w:w="1421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资助总额（元）</w:t>
            </w:r>
          </w:p>
        </w:tc>
        <w:tc>
          <w:tcPr>
            <w:tcW w:w="201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5" w:hRule="atLeast"/>
          <w:jc w:val="center"/>
        </w:trPr>
        <w:tc>
          <w:tcPr>
            <w:tcW w:w="1279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5" w:hRule="atLeast"/>
          <w:jc w:val="center"/>
        </w:trPr>
        <w:tc>
          <w:tcPr>
            <w:tcW w:w="1279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5" w:hRule="atLeast"/>
          <w:jc w:val="center"/>
        </w:trPr>
        <w:tc>
          <w:tcPr>
            <w:tcW w:w="1279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35" w:hRule="atLeast"/>
          <w:jc w:val="center"/>
        </w:trPr>
        <w:tc>
          <w:tcPr>
            <w:tcW w:w="1279" w:type="dxa"/>
            <w:gridSpan w:val="2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85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6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72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21" w:type="dxa"/>
            <w:gridSpan w:val="6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7" w:hRule="atLeast"/>
          <w:jc w:val="center"/>
        </w:trPr>
        <w:tc>
          <w:tcPr>
            <w:tcW w:w="8931" w:type="dxa"/>
            <w:gridSpan w:val="2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项目实施计划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60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对应</w:t>
            </w:r>
          </w:p>
          <w:p>
            <w:pPr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2205" w:type="dxa"/>
            <w:gridSpan w:val="7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活动内容</w:t>
            </w:r>
          </w:p>
        </w:tc>
        <w:tc>
          <w:tcPr>
            <w:tcW w:w="1095" w:type="dxa"/>
            <w:gridSpan w:val="2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活动时间</w:t>
            </w:r>
          </w:p>
        </w:tc>
        <w:tc>
          <w:tcPr>
            <w:tcW w:w="1095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活动形式</w:t>
            </w:r>
          </w:p>
        </w:tc>
        <w:tc>
          <w:tcPr>
            <w:tcW w:w="1065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参与人数</w:t>
            </w:r>
          </w:p>
        </w:tc>
        <w:tc>
          <w:tcPr>
            <w:tcW w:w="1365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活动地点</w:t>
            </w:r>
          </w:p>
        </w:tc>
        <w:tc>
          <w:tcPr>
            <w:tcW w:w="1402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16" w:hRule="atLeast"/>
          <w:jc w:val="center"/>
        </w:trPr>
        <w:tc>
          <w:tcPr>
            <w:tcW w:w="70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64" w:hRule="atLeast"/>
          <w:jc w:val="center"/>
        </w:trPr>
        <w:tc>
          <w:tcPr>
            <w:tcW w:w="7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62" w:hRule="atLeast"/>
          <w:jc w:val="center"/>
        </w:trPr>
        <w:tc>
          <w:tcPr>
            <w:tcW w:w="70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  <w:tcBorders>
              <w:left w:val="single" w:color="auto" w:sz="4" w:space="0"/>
            </w:tcBorders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15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1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915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rPr>
                <w:b/>
              </w:rPr>
            </w:pPr>
          </w:p>
        </w:tc>
        <w:tc>
          <w:tcPr>
            <w:tcW w:w="2205" w:type="dxa"/>
            <w:gridSpan w:val="7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2"/>
          </w:tcPr>
          <w:p>
            <w:pPr>
              <w:rPr>
                <w:b/>
              </w:rPr>
            </w:pPr>
          </w:p>
        </w:tc>
        <w:tc>
          <w:tcPr>
            <w:tcW w:w="1095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1065" w:type="dxa"/>
            <w:gridSpan w:val="4"/>
          </w:tcPr>
          <w:p>
            <w:pPr>
              <w:rPr>
                <w:b/>
              </w:rPr>
            </w:pPr>
          </w:p>
        </w:tc>
        <w:tc>
          <w:tcPr>
            <w:tcW w:w="1365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1402" w:type="dxa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015" w:hRule="atLeast"/>
          <w:jc w:val="center"/>
        </w:trPr>
        <w:tc>
          <w:tcPr>
            <w:tcW w:w="704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风险分析及应对预案</w:t>
            </w:r>
          </w:p>
        </w:tc>
        <w:tc>
          <w:tcPr>
            <w:tcW w:w="8227" w:type="dxa"/>
            <w:gridSpan w:val="25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50" w:hRule="atLeast"/>
          <w:jc w:val="center"/>
        </w:trPr>
        <w:tc>
          <w:tcPr>
            <w:tcW w:w="8931" w:type="dxa"/>
            <w:gridSpan w:val="26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项目团队介绍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9" w:hRule="atLeast"/>
          <w:jc w:val="center"/>
        </w:trPr>
        <w:tc>
          <w:tcPr>
            <w:tcW w:w="8931" w:type="dxa"/>
            <w:gridSpan w:val="2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396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141" w:type="dxa"/>
            <w:gridSpan w:val="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9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1754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49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218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专业资质</w:t>
            </w:r>
          </w:p>
        </w:tc>
        <w:tc>
          <w:tcPr>
            <w:tcW w:w="2141" w:type="dxa"/>
            <w:gridSpan w:val="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2140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实施同类项目的经历（200字以内）</w:t>
            </w:r>
          </w:p>
        </w:tc>
        <w:tc>
          <w:tcPr>
            <w:tcW w:w="7644" w:type="dxa"/>
            <w:gridSpan w:val="2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5" w:hRule="atLeast"/>
          <w:jc w:val="center"/>
        </w:trPr>
        <w:tc>
          <w:tcPr>
            <w:tcW w:w="8931" w:type="dxa"/>
            <w:gridSpan w:val="2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机构内部参与本项目的其他团队成员信息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5" w:hRule="atLeast"/>
          <w:jc w:val="center"/>
        </w:trPr>
        <w:tc>
          <w:tcPr>
            <w:tcW w:w="1287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姓名及职务</w:t>
            </w:r>
          </w:p>
        </w:tc>
        <w:tc>
          <w:tcPr>
            <w:tcW w:w="982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6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8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1" w:hRule="atLeast"/>
          <w:jc w:val="center"/>
        </w:trPr>
        <w:tc>
          <w:tcPr>
            <w:tcW w:w="1287" w:type="dxa"/>
            <w:gridSpan w:val="3"/>
          </w:tcPr>
          <w:p>
            <w:pPr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982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3" w:hRule="atLeast"/>
          <w:jc w:val="center"/>
        </w:trPr>
        <w:tc>
          <w:tcPr>
            <w:tcW w:w="8931" w:type="dxa"/>
            <w:gridSpan w:val="2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外部支持团队信息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5" w:hRule="atLeast"/>
          <w:jc w:val="center"/>
        </w:trPr>
        <w:tc>
          <w:tcPr>
            <w:tcW w:w="1549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姓名及职务</w:t>
            </w:r>
          </w:p>
        </w:tc>
        <w:tc>
          <w:tcPr>
            <w:tcW w:w="720" w:type="dxa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951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066" w:type="dxa"/>
            <w:gridSpan w:val="8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学历及专业</w:t>
            </w:r>
          </w:p>
        </w:tc>
        <w:tc>
          <w:tcPr>
            <w:tcW w:w="1504" w:type="dxa"/>
            <w:gridSpan w:val="6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专业资质</w:t>
            </w:r>
          </w:p>
        </w:tc>
        <w:tc>
          <w:tcPr>
            <w:tcW w:w="2141" w:type="dxa"/>
            <w:gridSpan w:val="3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64" w:hRule="atLeast"/>
          <w:jc w:val="center"/>
        </w:trPr>
        <w:tc>
          <w:tcPr>
            <w:tcW w:w="1549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720" w:type="dxa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9" w:hRule="atLeast"/>
          <w:jc w:val="center"/>
        </w:trPr>
        <w:tc>
          <w:tcPr>
            <w:tcW w:w="1549" w:type="dxa"/>
            <w:gridSpan w:val="5"/>
          </w:tcPr>
          <w:p>
            <w:pPr>
              <w:rPr>
                <w:b/>
              </w:rPr>
            </w:pPr>
          </w:p>
        </w:tc>
        <w:tc>
          <w:tcPr>
            <w:tcW w:w="720" w:type="dxa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49" w:hRule="atLeast"/>
          <w:jc w:val="center"/>
        </w:trPr>
        <w:tc>
          <w:tcPr>
            <w:tcW w:w="1549" w:type="dxa"/>
            <w:gridSpan w:val="5"/>
          </w:tcPr>
          <w:p>
            <w:pPr>
              <w:rPr>
                <w:b/>
              </w:rPr>
            </w:pPr>
            <w:r>
              <w:rPr>
                <w:b/>
              </w:rPr>
              <w:t>……</w:t>
            </w:r>
          </w:p>
        </w:tc>
        <w:tc>
          <w:tcPr>
            <w:tcW w:w="720" w:type="dxa"/>
          </w:tcPr>
          <w:p>
            <w:pPr>
              <w:rPr>
                <w:b/>
              </w:rPr>
            </w:pPr>
          </w:p>
        </w:tc>
        <w:tc>
          <w:tcPr>
            <w:tcW w:w="951" w:type="dxa"/>
            <w:gridSpan w:val="3"/>
          </w:tcPr>
          <w:p>
            <w:pPr>
              <w:rPr>
                <w:b/>
              </w:rPr>
            </w:pPr>
          </w:p>
        </w:tc>
        <w:tc>
          <w:tcPr>
            <w:tcW w:w="2066" w:type="dxa"/>
            <w:gridSpan w:val="8"/>
          </w:tcPr>
          <w:p>
            <w:pPr>
              <w:rPr>
                <w:b/>
              </w:rPr>
            </w:pPr>
          </w:p>
        </w:tc>
        <w:tc>
          <w:tcPr>
            <w:tcW w:w="1504" w:type="dxa"/>
            <w:gridSpan w:val="6"/>
          </w:tcPr>
          <w:p>
            <w:pPr>
              <w:rPr>
                <w:b/>
              </w:rPr>
            </w:pPr>
          </w:p>
        </w:tc>
        <w:tc>
          <w:tcPr>
            <w:tcW w:w="2141" w:type="dxa"/>
            <w:gridSpan w:val="3"/>
          </w:tcPr>
          <w:p>
            <w:pPr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769" w:hRule="atLeast"/>
          <w:jc w:val="center"/>
        </w:trPr>
        <w:tc>
          <w:tcPr>
            <w:tcW w:w="1549" w:type="dxa"/>
            <w:gridSpan w:val="5"/>
            <w:vAlign w:val="center"/>
          </w:tcPr>
          <w:p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项目沟通机制</w:t>
            </w:r>
          </w:p>
        </w:tc>
        <w:tc>
          <w:tcPr>
            <w:tcW w:w="7382" w:type="dxa"/>
            <w:gridSpan w:val="21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项目团队将建立何种沟通机制以保证项目的实施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8" w:hRule="atLeast"/>
          <w:jc w:val="center"/>
        </w:trPr>
        <w:tc>
          <w:tcPr>
            <w:tcW w:w="8931" w:type="dxa"/>
            <w:gridSpan w:val="26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</w:rPr>
              <w:t>其它提供资料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8" w:hRule="atLeast"/>
          <w:jc w:val="center"/>
        </w:trPr>
        <w:tc>
          <w:tcPr>
            <w:tcW w:w="8931" w:type="dxa"/>
            <w:gridSpan w:val="26"/>
            <w:vAlign w:val="center"/>
          </w:tcPr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t>证照资料</w:t>
            </w:r>
            <w:r>
              <w:rPr>
                <w:rFonts w:hint="eastAsia"/>
              </w:rPr>
              <w:t>：</w:t>
            </w:r>
            <w:r>
              <w:t>包括机构法人登记证书、国家税务登记证、银行开户许可证等；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章程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法人简介</w:t>
            </w:r>
            <w:r>
              <w:rPr>
                <w:rFonts w:hint="eastAsia"/>
              </w:rPr>
              <w:t>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上年度</w:t>
            </w:r>
            <w:r>
              <w:t>年检报告和</w:t>
            </w:r>
            <w:r>
              <w:rPr>
                <w:rFonts w:hint="eastAsia"/>
              </w:rPr>
              <w:t>近期</w:t>
            </w:r>
            <w:r>
              <w:t>审计报告；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财务管理和</w:t>
            </w:r>
            <w:r>
              <w:t>相关制度</w:t>
            </w:r>
            <w:r>
              <w:rPr>
                <w:rFonts w:hint="eastAsia"/>
              </w:rPr>
              <w:t>（电子版亦可）；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</w:t>
            </w:r>
            <w:r>
              <w:t>财务人员</w:t>
            </w:r>
            <w:r>
              <w:rPr>
                <w:rFonts w:hint="eastAsia"/>
              </w:rPr>
              <w:t>简介</w:t>
            </w:r>
            <w:r>
              <w:t>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上年</w:t>
            </w:r>
            <w:r>
              <w:t>度或近期财务报表</w:t>
            </w:r>
            <w:r>
              <w:rPr>
                <w:rFonts w:hint="eastAsia"/>
              </w:rPr>
              <w:t>（包括</w:t>
            </w:r>
            <w:r>
              <w:t>资产负债</w:t>
            </w:r>
            <w:r>
              <w:rPr>
                <w:rFonts w:hint="eastAsia"/>
              </w:rPr>
              <w:t>表</w:t>
            </w:r>
            <w:r>
              <w:t>、业务</w:t>
            </w:r>
            <w:r>
              <w:rPr>
                <w:rFonts w:hint="eastAsia"/>
              </w:rPr>
              <w:t>活动表</w:t>
            </w:r>
            <w:r>
              <w:t>和现金流量表</w:t>
            </w:r>
            <w:r>
              <w:rPr>
                <w:rFonts w:hint="eastAsia"/>
              </w:rPr>
              <w:t>）；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机构负责</w:t>
            </w:r>
            <w:r>
              <w:t>该项目工作人员简介及相关资质证书；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  <w:rPr>
                <w:b/>
              </w:rPr>
            </w:pPr>
            <w:r>
              <w:rPr>
                <w:rFonts w:hint="eastAsia"/>
              </w:rPr>
              <w:t>机构</w:t>
            </w:r>
            <w:r>
              <w:t>业务水平佐证相关材料及证书</w:t>
            </w:r>
            <w:r>
              <w:rPr>
                <w:rFonts w:hint="eastAsia"/>
              </w:rPr>
              <w:t>。</w:t>
            </w:r>
          </w:p>
        </w:tc>
      </w:tr>
    </w:tbl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800" w:bottom="1402" w:left="180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52355694"/>
      <w:docPartObj>
        <w:docPartGallery w:val="autotext"/>
      </w:docPartObj>
    </w:sdtPr>
    <w:sdtContent>
      <w:sdt>
        <w:sdtPr>
          <w:id w:val="85966943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5200222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ascii="宋体" w:hAnsi="宋体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1483E"/>
    <w:multiLevelType w:val="multilevel"/>
    <w:tmpl w:val="3FA1483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4157"/>
    <w:rsid w:val="00093BDA"/>
    <w:rsid w:val="00097F10"/>
    <w:rsid w:val="000C51B4"/>
    <w:rsid w:val="000E164B"/>
    <w:rsid w:val="000F0B52"/>
    <w:rsid w:val="000F3E66"/>
    <w:rsid w:val="00156C43"/>
    <w:rsid w:val="00172A27"/>
    <w:rsid w:val="00180E0E"/>
    <w:rsid w:val="001E651F"/>
    <w:rsid w:val="001F201C"/>
    <w:rsid w:val="002431C7"/>
    <w:rsid w:val="002719F8"/>
    <w:rsid w:val="00297819"/>
    <w:rsid w:val="002D7405"/>
    <w:rsid w:val="00310C37"/>
    <w:rsid w:val="00363DE6"/>
    <w:rsid w:val="00385D47"/>
    <w:rsid w:val="003A0F7B"/>
    <w:rsid w:val="003A3009"/>
    <w:rsid w:val="003E1DA5"/>
    <w:rsid w:val="00493480"/>
    <w:rsid w:val="004A4CF8"/>
    <w:rsid w:val="004F6A3A"/>
    <w:rsid w:val="00533361"/>
    <w:rsid w:val="005354D2"/>
    <w:rsid w:val="00561D91"/>
    <w:rsid w:val="00582B99"/>
    <w:rsid w:val="005A0628"/>
    <w:rsid w:val="005C53CB"/>
    <w:rsid w:val="005E4BEE"/>
    <w:rsid w:val="00680911"/>
    <w:rsid w:val="006F3870"/>
    <w:rsid w:val="007138C7"/>
    <w:rsid w:val="00721B51"/>
    <w:rsid w:val="00760983"/>
    <w:rsid w:val="00760A4B"/>
    <w:rsid w:val="00774CCD"/>
    <w:rsid w:val="007A09EA"/>
    <w:rsid w:val="007E52D3"/>
    <w:rsid w:val="00856187"/>
    <w:rsid w:val="008D35A6"/>
    <w:rsid w:val="008D3BC4"/>
    <w:rsid w:val="008E3437"/>
    <w:rsid w:val="00931E51"/>
    <w:rsid w:val="00935E36"/>
    <w:rsid w:val="009722B6"/>
    <w:rsid w:val="009C765A"/>
    <w:rsid w:val="009D42F4"/>
    <w:rsid w:val="00A34ED0"/>
    <w:rsid w:val="00A41B95"/>
    <w:rsid w:val="00A44D4E"/>
    <w:rsid w:val="00A84AE1"/>
    <w:rsid w:val="00A870FF"/>
    <w:rsid w:val="00AB58DB"/>
    <w:rsid w:val="00AD276B"/>
    <w:rsid w:val="00B30B26"/>
    <w:rsid w:val="00B47304"/>
    <w:rsid w:val="00B560AD"/>
    <w:rsid w:val="00B945CB"/>
    <w:rsid w:val="00BA02FF"/>
    <w:rsid w:val="00BB634A"/>
    <w:rsid w:val="00BF4460"/>
    <w:rsid w:val="00C03927"/>
    <w:rsid w:val="00C43FC8"/>
    <w:rsid w:val="00CD36C4"/>
    <w:rsid w:val="00CD43C4"/>
    <w:rsid w:val="00D35A7D"/>
    <w:rsid w:val="00D44B1E"/>
    <w:rsid w:val="00D616A3"/>
    <w:rsid w:val="00D67026"/>
    <w:rsid w:val="00D72A03"/>
    <w:rsid w:val="00D74D1C"/>
    <w:rsid w:val="00D804FB"/>
    <w:rsid w:val="00D939D0"/>
    <w:rsid w:val="00DB4076"/>
    <w:rsid w:val="00E23D7F"/>
    <w:rsid w:val="00E9129B"/>
    <w:rsid w:val="00E9168E"/>
    <w:rsid w:val="00EF35CA"/>
    <w:rsid w:val="00F24708"/>
    <w:rsid w:val="00F63EA1"/>
    <w:rsid w:val="00F95491"/>
    <w:rsid w:val="00FC025C"/>
    <w:rsid w:val="13CA4C64"/>
    <w:rsid w:val="74BA61FE"/>
    <w:rsid w:val="7853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qFormat/>
    <w:uiPriority w:val="0"/>
    <w:pPr>
      <w:jc w:val="left"/>
    </w:pPr>
    <w:rPr>
      <w:lang w:val="zh-CN" w:eastAsia="zh-CN"/>
    </w:rPr>
  </w:style>
  <w:style w:type="paragraph" w:styleId="4">
    <w:name w:val="Balloon Text"/>
    <w:basedOn w:val="1"/>
    <w:link w:val="14"/>
    <w:qFormat/>
    <w:uiPriority w:val="0"/>
    <w:rPr>
      <w:sz w:val="18"/>
      <w:szCs w:val="18"/>
      <w:lang w:val="zh-CN" w:eastAsia="zh-CN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7">
    <w:name w:val="footnote text"/>
    <w:basedOn w:val="1"/>
    <w:qFormat/>
    <w:uiPriority w:val="0"/>
    <w:pPr>
      <w:widowControl/>
      <w:jc w:val="left"/>
    </w:pPr>
    <w:rPr>
      <w:kern w:val="0"/>
      <w:sz w:val="20"/>
      <w:szCs w:val="20"/>
      <w:lang w:eastAsia="en-US"/>
    </w:rPr>
  </w:style>
  <w:style w:type="paragraph" w:styleId="8">
    <w:name w:val="annotation subject"/>
    <w:basedOn w:val="3"/>
    <w:next w:val="3"/>
    <w:link w:val="15"/>
    <w:qFormat/>
    <w:uiPriority w:val="0"/>
    <w:rPr>
      <w:b/>
      <w:bCs/>
    </w:rPr>
  </w:style>
  <w:style w:type="table" w:styleId="10">
    <w:name w:val="Table Grid"/>
    <w:basedOn w:val="9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2">
    <w:name w:val="annotation reference"/>
    <w:qFormat/>
    <w:uiPriority w:val="0"/>
    <w:rPr>
      <w:sz w:val="21"/>
      <w:szCs w:val="21"/>
    </w:rPr>
  </w:style>
  <w:style w:type="character" w:styleId="13">
    <w:name w:val="footnote reference"/>
    <w:qFormat/>
    <w:uiPriority w:val="0"/>
    <w:rPr>
      <w:vertAlign w:val="superscript"/>
    </w:rPr>
  </w:style>
  <w:style w:type="character" w:customStyle="1" w:styleId="14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批注主题 字符"/>
    <w:link w:val="8"/>
    <w:qFormat/>
    <w:uiPriority w:val="0"/>
    <w:rPr>
      <w:b/>
      <w:bCs/>
      <w:kern w:val="2"/>
      <w:sz w:val="21"/>
      <w:szCs w:val="24"/>
    </w:rPr>
  </w:style>
  <w:style w:type="character" w:customStyle="1" w:styleId="16">
    <w:name w:val="批注文字 字符"/>
    <w:link w:val="3"/>
    <w:qFormat/>
    <w:uiPriority w:val="0"/>
    <w:rPr>
      <w:kern w:val="2"/>
      <w:sz w:val="21"/>
      <w:szCs w:val="24"/>
    </w:rPr>
  </w:style>
  <w:style w:type="character" w:customStyle="1" w:styleId="17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8">
    <w:name w:val="页眉 字符"/>
    <w:link w:val="6"/>
    <w:qFormat/>
    <w:uiPriority w:val="0"/>
    <w:rPr>
      <w:kern w:val="2"/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2A7C5-144E-470E-BF8A-C6B0BDFA127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148</Words>
  <Characters>848</Characters>
  <Lines>7</Lines>
  <Paragraphs>1</Paragraphs>
  <TotalTime>35</TotalTime>
  <ScaleCrop>false</ScaleCrop>
  <LinksUpToDate>false</LinksUpToDate>
  <CharactersWithSpaces>995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2017-06-08T05:37:00Z</dcterms:created>
  <dc:creator>huiping.li</dc:creator>
  <cp:lastModifiedBy>高磊</cp:lastModifiedBy>
  <cp:lastPrinted>2017-06-09T03:07:00Z</cp:lastPrinted>
  <dcterms:modified xsi:type="dcterms:W3CDTF">2019-06-03T05:26:52Z</dcterms:modified>
  <dc:title>2010年上海社区公益创投大赛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